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sz w:val="32"/>
          <w:szCs w:val="32"/>
          <w:rtl w:val="0"/>
        </w:rPr>
        <w:t xml:space="preserve">BOL COACHING TRAJECT</w:t>
      </w:r>
    </w:p>
    <w:p w:rsidR="00000000" w:rsidDel="00000000" w:rsidP="00000000" w:rsidRDefault="00000000" w:rsidRPr="00000000" w14:paraId="00000002">
      <w:pPr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sz w:val="32"/>
          <w:szCs w:val="32"/>
          <w:rtl w:val="0"/>
        </w:rPr>
        <w:t xml:space="preserve">De manier waarop we het doel gaan bereiken, is via dit structuur:</w:t>
      </w:r>
    </w:p>
    <w:p w:rsidR="00000000" w:rsidDel="00000000" w:rsidP="00000000" w:rsidRDefault="00000000" w:rsidRPr="00000000" w14:paraId="00000005">
      <w:pPr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color w:val="000000"/>
          <w:sz w:val="32"/>
          <w:szCs w:val="32"/>
          <w:rtl w:val="0"/>
        </w:rPr>
        <w:t xml:space="preserve">1x 60 minuten</w:t>
      </w:r>
      <w:r w:rsidDel="00000000" w:rsidR="00000000" w:rsidRPr="00000000">
        <w:rPr>
          <w:rFonts w:ascii="Trebuchet MS" w:cs="Trebuchet MS" w:eastAsia="Trebuchet MS" w:hAnsi="Trebuchet MS"/>
          <w:color w:val="ff0000"/>
          <w:sz w:val="32"/>
          <w:szCs w:val="32"/>
          <w:rtl w:val="0"/>
        </w:rPr>
        <w:t xml:space="preserve"> Kick Off Call </w:t>
      </w:r>
      <w:r w:rsidDel="00000000" w:rsidR="00000000" w:rsidRPr="00000000">
        <w:rPr>
          <w:rFonts w:ascii="Trebuchet MS" w:cs="Trebuchet MS" w:eastAsia="Trebuchet MS" w:hAnsi="Trebuchet MS"/>
          <w:color w:val="000000"/>
          <w:sz w:val="32"/>
          <w:szCs w:val="32"/>
          <w:rtl w:val="0"/>
        </w:rPr>
        <w:t xml:space="preserve">waarbij we een </w:t>
      </w:r>
      <w:r w:rsidDel="00000000" w:rsidR="00000000" w:rsidRPr="00000000">
        <w:rPr>
          <w:rFonts w:ascii="Trebuchet MS" w:cs="Trebuchet MS" w:eastAsia="Trebuchet MS" w:hAnsi="Trebuchet MS"/>
          <w:color w:val="ff0000"/>
          <w:sz w:val="32"/>
          <w:szCs w:val="32"/>
          <w:rtl w:val="0"/>
        </w:rPr>
        <w:t xml:space="preserve">plan van aanpak </w:t>
      </w:r>
      <w:r w:rsidDel="00000000" w:rsidR="00000000" w:rsidRPr="00000000">
        <w:rPr>
          <w:rFonts w:ascii="Trebuchet MS" w:cs="Trebuchet MS" w:eastAsia="Trebuchet MS" w:hAnsi="Trebuchet MS"/>
          <w:color w:val="000000"/>
          <w:sz w:val="32"/>
          <w:szCs w:val="32"/>
          <w:rtl w:val="0"/>
        </w:rPr>
        <w:t xml:space="preserve">samenstellen gericht op jou zodat je precies weet wat je eerstkomende weken moet gaan doen.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color w:val="ff0000"/>
          <w:sz w:val="32"/>
          <w:szCs w:val="32"/>
          <w:rtl w:val="0"/>
        </w:rPr>
        <w:t xml:space="preserve">6 x 1op1 Coaching Calls 60min</w:t>
      </w:r>
      <w:r w:rsidDel="00000000" w:rsidR="00000000" w:rsidRPr="00000000">
        <w:rPr>
          <w:rFonts w:ascii="Trebuchet MS" w:cs="Trebuchet MS" w:eastAsia="Trebuchet MS" w:hAnsi="Trebuchet MS"/>
          <w:color w:val="000000"/>
          <w:sz w:val="32"/>
          <w:szCs w:val="32"/>
          <w:rtl w:val="0"/>
        </w:rPr>
        <w:t xml:space="preserve"> Zelf in te plannen binnen het traject.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Trebuchet MS" w:cs="Trebuchet MS" w:eastAsia="Trebuchet MS" w:hAnsi="Trebuchet MS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rPr>
          <w:rFonts w:ascii="Trebuchet MS" w:cs="Trebuchet MS" w:eastAsia="Trebuchet MS" w:hAnsi="Trebuchet MS"/>
          <w:color w:val="000000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color w:val="000000"/>
          <w:sz w:val="32"/>
          <w:szCs w:val="32"/>
          <w:rtl w:val="0"/>
        </w:rPr>
        <w:t xml:space="preserve">Winkel en producten optimalisatie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rPr>
          <w:rFonts w:ascii="Trebuchet MS" w:cs="Trebuchet MS" w:eastAsia="Trebuchet MS" w:hAnsi="Trebuchet MS"/>
          <w:color w:val="000000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color w:val="000000"/>
          <w:sz w:val="32"/>
          <w:szCs w:val="32"/>
          <w:rtl w:val="0"/>
        </w:rPr>
        <w:t xml:space="preserve">Product research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rPr>
          <w:rFonts w:ascii="Trebuchet MS" w:cs="Trebuchet MS" w:eastAsia="Trebuchet MS" w:hAnsi="Trebuchet MS"/>
          <w:color w:val="000000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color w:val="000000"/>
          <w:sz w:val="32"/>
          <w:szCs w:val="32"/>
          <w:rtl w:val="0"/>
        </w:rPr>
        <w:t xml:space="preserve">Branding en/of General Store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rPr>
          <w:rFonts w:ascii="Trebuchet MS" w:cs="Trebuchet MS" w:eastAsia="Trebuchet MS" w:hAnsi="Trebuchet MS"/>
          <w:color w:val="000000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color w:val="000000"/>
          <w:sz w:val="32"/>
          <w:szCs w:val="32"/>
          <w:rtl w:val="0"/>
        </w:rPr>
        <w:t xml:space="preserve">Logistiek LvB / Fullfilment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rPr>
          <w:rFonts w:ascii="Trebuchet MS" w:cs="Trebuchet MS" w:eastAsia="Trebuchet MS" w:hAnsi="Trebuchet MS"/>
          <w:color w:val="000000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color w:val="000000"/>
          <w:sz w:val="32"/>
          <w:szCs w:val="32"/>
          <w:rtl w:val="0"/>
        </w:rPr>
        <w:t xml:space="preserve">Automatisering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rPr>
          <w:rFonts w:ascii="Trebuchet MS" w:cs="Trebuchet MS" w:eastAsia="Trebuchet MS" w:hAnsi="Trebuchet MS"/>
          <w:color w:val="000000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color w:val="000000"/>
          <w:sz w:val="32"/>
          <w:szCs w:val="32"/>
          <w:rtl w:val="0"/>
        </w:rPr>
        <w:t xml:space="preserve">Financiën/Administratie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rPr>
          <w:rFonts w:ascii="Trebuchet MS" w:cs="Trebuchet MS" w:eastAsia="Trebuchet MS" w:hAnsi="Trebuchet MS"/>
          <w:color w:val="000000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color w:val="000000"/>
          <w:sz w:val="32"/>
          <w:szCs w:val="32"/>
          <w:rtl w:val="0"/>
        </w:rPr>
        <w:t xml:space="preserve">Persoonlijke ontwikkeling / Mindset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rFonts w:ascii="Trebuchet MS" w:cs="Trebuchet MS" w:eastAsia="Trebuchet MS" w:hAnsi="Trebuchet MS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color w:val="000000"/>
          <w:sz w:val="32"/>
          <w:szCs w:val="32"/>
          <w:rtl w:val="0"/>
        </w:rPr>
        <w:t xml:space="preserve">Toegang tot de</w:t>
      </w:r>
      <w:r w:rsidDel="00000000" w:rsidR="00000000" w:rsidRPr="00000000">
        <w:rPr>
          <w:rFonts w:ascii="Trebuchet MS" w:cs="Trebuchet MS" w:eastAsia="Trebuchet MS" w:hAnsi="Trebuchet MS"/>
          <w:b w:val="1"/>
          <w:color w:val="ff0000"/>
          <w:sz w:val="32"/>
          <w:szCs w:val="32"/>
          <w:rtl w:val="0"/>
        </w:rPr>
        <w:t xml:space="preserve"> Cursus </w:t>
      </w:r>
      <w:r w:rsidDel="00000000" w:rsidR="00000000" w:rsidRPr="00000000">
        <w:rPr>
          <w:rFonts w:ascii="Trebuchet MS" w:cs="Trebuchet MS" w:eastAsia="Trebuchet MS" w:hAnsi="Trebuchet MS"/>
          <w:color w:val="000000"/>
          <w:sz w:val="32"/>
          <w:szCs w:val="32"/>
          <w:rtl w:val="0"/>
        </w:rPr>
        <w:t xml:space="preserve">voor extra kennis in zowel zakelijk als persoonlijke ontwikkeling.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color w:val="000000"/>
          <w:sz w:val="32"/>
          <w:szCs w:val="32"/>
          <w:rtl w:val="0"/>
        </w:rPr>
        <w:t xml:space="preserve">Toegang tot de opgenomen recordings van de gezamenlijke coaching calls.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color w:val="000000"/>
          <w:sz w:val="32"/>
          <w:szCs w:val="32"/>
          <w:rtl w:val="0"/>
        </w:rPr>
        <w:t xml:space="preserve">Donderdag / Vrijdag om 19:30 om de week hebben we samen een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rFonts w:ascii="Trebuchet MS" w:cs="Trebuchet MS" w:eastAsia="Trebuchet MS" w:hAnsi="Trebuchet MS"/>
          <w:color w:val="000000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color w:val="ff0000"/>
          <w:sz w:val="32"/>
          <w:szCs w:val="32"/>
          <w:rtl w:val="0"/>
        </w:rPr>
        <w:t xml:space="preserve">Online Groep Mastermind </w:t>
      </w:r>
      <w:r w:rsidDel="00000000" w:rsidR="00000000" w:rsidRPr="00000000">
        <w:rPr>
          <w:rFonts w:ascii="Trebuchet MS" w:cs="Trebuchet MS" w:eastAsia="Trebuchet MS" w:hAnsi="Trebuchet MS"/>
          <w:color w:val="000000"/>
          <w:sz w:val="32"/>
          <w:szCs w:val="32"/>
          <w:rtl w:val="0"/>
        </w:rPr>
        <w:t xml:space="preserve">voor netwerken en mentorschap om ervoor te zorgen dat er accountability wordt afgelegd.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color w:val="000000"/>
          <w:sz w:val="32"/>
          <w:szCs w:val="32"/>
          <w:rtl w:val="0"/>
        </w:rPr>
        <w:t xml:space="preserve">Toegang tot de </w:t>
      </w:r>
      <w:r w:rsidDel="00000000" w:rsidR="00000000" w:rsidRPr="00000000">
        <w:rPr>
          <w:rFonts w:ascii="Trebuchet MS" w:cs="Trebuchet MS" w:eastAsia="Trebuchet MS" w:hAnsi="Trebuchet MS"/>
          <w:color w:val="ff0000"/>
          <w:sz w:val="32"/>
          <w:szCs w:val="32"/>
          <w:rtl w:val="0"/>
        </w:rPr>
        <w:t xml:space="preserve">Online Trello Agenda</w:t>
      </w:r>
      <w:r w:rsidDel="00000000" w:rsidR="00000000" w:rsidRPr="00000000">
        <w:rPr>
          <w:rFonts w:ascii="Trebuchet MS" w:cs="Trebuchet MS" w:eastAsia="Trebuchet MS" w:hAnsi="Trebuchet MS"/>
          <w:color w:val="000000"/>
          <w:sz w:val="32"/>
          <w:szCs w:val="32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color w:val="000000"/>
          <w:sz w:val="32"/>
          <w:szCs w:val="32"/>
          <w:rtl w:val="0"/>
        </w:rPr>
        <w:t xml:space="preserve">1x toegang tot </w:t>
      </w:r>
      <w:r w:rsidDel="00000000" w:rsidR="00000000" w:rsidRPr="00000000">
        <w:rPr>
          <w:rFonts w:ascii="Trebuchet MS" w:cs="Trebuchet MS" w:eastAsia="Trebuchet MS" w:hAnsi="Trebuchet MS"/>
          <w:color w:val="ff0000"/>
          <w:sz w:val="32"/>
          <w:szCs w:val="32"/>
          <w:rtl w:val="0"/>
        </w:rPr>
        <w:t xml:space="preserve">Fysieke Mastermind</w:t>
      </w:r>
      <w:r w:rsidDel="00000000" w:rsidR="00000000" w:rsidRPr="00000000">
        <w:rPr>
          <w:rFonts w:ascii="Trebuchet MS" w:cs="Trebuchet MS" w:eastAsia="Trebuchet MS" w:hAnsi="Trebuchet MS"/>
          <w:color w:val="000000"/>
          <w:sz w:val="32"/>
          <w:szCs w:val="32"/>
          <w:rtl w:val="0"/>
        </w:rPr>
        <w:t xml:space="preserve"> Group Meeting.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color w:val="000000"/>
          <w:sz w:val="32"/>
          <w:szCs w:val="32"/>
          <w:rtl w:val="0"/>
        </w:rPr>
        <w:t xml:space="preserve">Toegang tot privé WhatsApp nummer voor directe vragen en hulp.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color w:val="000000"/>
          <w:sz w:val="32"/>
          <w:szCs w:val="32"/>
          <w:rtl w:val="0"/>
        </w:rPr>
        <w:t xml:space="preserve">Toegang tot een Groeps App met alle deelnemers.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Trebuchet MS" w:cs="Trebuchet MS" w:eastAsia="Trebuchet MS" w:hAnsi="Trebuchet MS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Trebuchet MS" w:cs="Trebuchet MS" w:eastAsia="Trebuchet MS" w:hAnsi="Trebuchet MS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Trebuchet MS" w:cs="Trebuchet MS" w:eastAsia="Trebuchet MS" w:hAnsi="Trebuchet MS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Trebuchet MS" w:cs="Trebuchet MS" w:eastAsia="Trebuchet MS" w:hAnsi="Trebuchet MS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Trebuchet MS" w:cs="Trebuchet MS" w:eastAsia="Trebuchet MS" w:hAnsi="Trebuchet MS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34" w:line="264" w:lineRule="auto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34" w:line="264" w:lineRule="auto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34" w:line="264" w:lineRule="auto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34" w:line="264" w:lineRule="auto"/>
        <w:jc w:val="center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34" w:line="264" w:lineRule="auto"/>
        <w:jc w:val="center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34" w:line="264" w:lineRule="auto"/>
        <w:jc w:val="center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sz w:val="32"/>
          <w:szCs w:val="32"/>
          <w:rtl w:val="0"/>
        </w:rPr>
        <w:t xml:space="preserve">TRELLO AGENDA VOORBEELD</w:t>
      </w:r>
    </w:p>
    <w:p w:rsidR="00000000" w:rsidDel="00000000" w:rsidP="00000000" w:rsidRDefault="00000000" w:rsidRPr="00000000" w14:paraId="00000024">
      <w:pPr>
        <w:spacing w:after="34" w:line="264" w:lineRule="auto"/>
        <w:jc w:val="center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34" w:line="264" w:lineRule="auto"/>
        <w:jc w:val="center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sz w:val="32"/>
          <w:szCs w:val="32"/>
        </w:rPr>
        <w:drawing>
          <wp:inline distB="0" distT="0" distL="114300" distR="114300">
            <wp:extent cx="6835836" cy="3839650"/>
            <wp:effectExtent b="0" l="0" r="0" t="0"/>
            <wp:docPr descr="Graphical user interface, application&#10;&#10;Description automatically generated" id="1775018215" name="image10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5836" cy="383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34" w:line="264" w:lineRule="auto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34" w:line="264" w:lineRule="auto"/>
        <w:jc w:val="center"/>
        <w:rPr>
          <w:rFonts w:ascii="Trebuchet MS" w:cs="Trebuchet MS" w:eastAsia="Trebuchet MS" w:hAnsi="Trebuchet MS"/>
          <w:b w:val="1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34" w:line="264" w:lineRule="auto"/>
        <w:jc w:val="center"/>
        <w:rPr>
          <w:rFonts w:ascii="Trebuchet MS" w:cs="Trebuchet MS" w:eastAsia="Trebuchet MS" w:hAnsi="Trebuchet MS"/>
          <w:b w:val="1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34" w:line="264" w:lineRule="auto"/>
        <w:jc w:val="center"/>
        <w:rPr>
          <w:rFonts w:ascii="Trebuchet MS" w:cs="Trebuchet MS" w:eastAsia="Trebuchet MS" w:hAnsi="Trebuchet MS"/>
          <w:b w:val="1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34" w:line="264" w:lineRule="auto"/>
        <w:rPr>
          <w:rFonts w:ascii="Trebuchet MS" w:cs="Trebuchet MS" w:eastAsia="Trebuchet MS" w:hAnsi="Trebuchet MS"/>
          <w:b w:val="1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34" w:line="264" w:lineRule="auto"/>
        <w:jc w:val="center"/>
        <w:rPr>
          <w:rFonts w:ascii="Trebuchet MS" w:cs="Trebuchet MS" w:eastAsia="Trebuchet MS" w:hAnsi="Trebuchet MS"/>
          <w:b w:val="1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34" w:line="264" w:lineRule="auto"/>
        <w:jc w:val="center"/>
        <w:rPr>
          <w:rFonts w:ascii="Trebuchet MS" w:cs="Trebuchet MS" w:eastAsia="Trebuchet MS" w:hAnsi="Trebuchet MS"/>
          <w:color w:val="ff0000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ff0000"/>
          <w:sz w:val="32"/>
          <w:szCs w:val="32"/>
          <w:rtl w:val="0"/>
        </w:rPr>
        <w:t xml:space="preserve">OMZET 2023 ORGANISCH NO ADS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34" w:line="264" w:lineRule="auto"/>
        <w:jc w:val="center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34" w:line="264" w:lineRule="auto"/>
        <w:jc w:val="center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34" w:line="264" w:lineRule="auto"/>
        <w:jc w:val="center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sz w:val="32"/>
          <w:szCs w:val="32"/>
        </w:rPr>
        <w:drawing>
          <wp:inline distB="0" distT="0" distL="0" distR="0">
            <wp:extent cx="6144760" cy="7737474"/>
            <wp:effectExtent b="0" l="0" r="0" t="0"/>
            <wp:docPr descr="A screenshot of a computer&#10;&#10;Description automatically generated" id="1775018217" name="image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4760" cy="7737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34" w:line="264" w:lineRule="auto"/>
        <w:ind w:left="720" w:firstLine="0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34" w:line="264" w:lineRule="auto"/>
        <w:ind w:left="720" w:firstLine="0"/>
        <w:jc w:val="center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34" w:line="264" w:lineRule="auto"/>
        <w:ind w:left="720" w:firstLine="0"/>
        <w:jc w:val="center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34" w:line="264" w:lineRule="auto"/>
        <w:ind w:left="720" w:firstLine="0"/>
        <w:jc w:val="center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34" w:line="264" w:lineRule="auto"/>
        <w:ind w:left="720" w:firstLine="0"/>
        <w:jc w:val="center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sz w:val="32"/>
          <w:szCs w:val="32"/>
          <w:rtl w:val="0"/>
        </w:rPr>
        <w:t xml:space="preserve">TESTIMONIALS</w:t>
      </w:r>
    </w:p>
    <w:p w:rsidR="00000000" w:rsidDel="00000000" w:rsidP="00000000" w:rsidRDefault="00000000" w:rsidRPr="00000000" w14:paraId="00000035">
      <w:pPr>
        <w:spacing w:after="34" w:line="264" w:lineRule="auto"/>
        <w:ind w:left="720" w:firstLine="0"/>
        <w:jc w:val="center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34" w:line="264" w:lineRule="auto"/>
        <w:ind w:left="720" w:firstLine="0"/>
        <w:jc w:val="center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34" w:line="264" w:lineRule="auto"/>
        <w:ind w:left="720" w:firstLine="0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sz w:val="32"/>
          <w:szCs w:val="32"/>
        </w:rPr>
        <w:drawing>
          <wp:inline distB="0" distT="0" distL="0" distR="0">
            <wp:extent cx="6517340" cy="3551890"/>
            <wp:effectExtent b="0" l="0" r="0" t="0"/>
            <wp:docPr descr="A screenshot of a video chat&#10;&#10;Description automatically generated" id="1775018216" name="image8.png"/>
            <a:graphic>
              <a:graphicData uri="http://schemas.openxmlformats.org/drawingml/2006/picture">
                <pic:pic>
                  <pic:nvPicPr>
                    <pic:cNvPr descr="A screenshot of a video chat&#10;&#10;Description automatically generated"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7340" cy="3551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34" w:line="264" w:lineRule="auto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34" w:line="264" w:lineRule="auto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sz w:val="32"/>
          <w:szCs w:val="32"/>
        </w:rPr>
        <w:drawing>
          <wp:inline distB="0" distT="0" distL="0" distR="0">
            <wp:extent cx="5682281" cy="4372459"/>
            <wp:effectExtent b="0" l="0" r="0" t="0"/>
            <wp:docPr descr="A screenshot of a phone&#10;&#10;Description automatically generated" id="1775018219" name="image9.png"/>
            <a:graphic>
              <a:graphicData uri="http://schemas.openxmlformats.org/drawingml/2006/picture">
                <pic:pic>
                  <pic:nvPicPr>
                    <pic:cNvPr descr="A screenshot of a phone&#10;&#10;Description automatically generated"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2281" cy="43724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rebuchet MS" w:cs="Trebuchet MS" w:eastAsia="Trebuchet MS" w:hAnsi="Trebuchet MS"/>
          <w:sz w:val="32"/>
          <w:szCs w:val="32"/>
          <w:rtl w:val="0"/>
        </w:rPr>
        <w:t xml:space="preserve">      </w:t>
      </w:r>
    </w:p>
    <w:p w:rsidR="00000000" w:rsidDel="00000000" w:rsidP="00000000" w:rsidRDefault="00000000" w:rsidRPr="00000000" w14:paraId="0000003A">
      <w:pPr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sz w:val="32"/>
          <w:szCs w:val="32"/>
        </w:rPr>
        <w:drawing>
          <wp:inline distB="0" distT="0" distL="114300" distR="114300">
            <wp:extent cx="3131863" cy="3059959"/>
            <wp:effectExtent b="0" l="0" r="0" t="0"/>
            <wp:docPr id="1775018218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1863" cy="30599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rebuchet MS" w:cs="Trebuchet MS" w:eastAsia="Trebuchet MS" w:hAnsi="Trebuchet MS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Trebuchet MS" w:cs="Trebuchet MS" w:eastAsia="Trebuchet MS" w:hAnsi="Trebuchet MS"/>
          <w:sz w:val="32"/>
          <w:szCs w:val="32"/>
        </w:rPr>
        <w:drawing>
          <wp:inline distB="0" distT="0" distL="114300" distR="114300">
            <wp:extent cx="1809004" cy="3034813"/>
            <wp:effectExtent b="0" l="0" r="0" t="0"/>
            <wp:docPr id="1775018220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004" cy="3034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129540</wp:posOffset>
            </wp:positionH>
            <wp:positionV relativeFrom="paragraph">
              <wp:posOffset>2496820</wp:posOffset>
            </wp:positionV>
            <wp:extent cx="4536440" cy="2057400"/>
            <wp:effectExtent b="0" l="0" r="0" t="0"/>
            <wp:wrapTopAndBottom distB="0" distT="0"/>
            <wp:docPr id="1775018214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6440" cy="2057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3514725</wp:posOffset>
            </wp:positionH>
            <wp:positionV relativeFrom="paragraph">
              <wp:posOffset>236855</wp:posOffset>
            </wp:positionV>
            <wp:extent cx="3437255" cy="1845945"/>
            <wp:effectExtent b="0" l="0" r="0" t="0"/>
            <wp:wrapTopAndBottom distB="0" distT="0"/>
            <wp:docPr descr="A screenshot of a chat&#10;&#10;Description automatically generated" id="1775018213" name="image1.jpg"/>
            <a:graphic>
              <a:graphicData uri="http://schemas.openxmlformats.org/drawingml/2006/picture">
                <pic:pic>
                  <pic:nvPicPr>
                    <pic:cNvPr descr="A screenshot of a chat&#10;&#10;Description automatically generated" id="0" name="image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7255" cy="18459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67945</wp:posOffset>
            </wp:positionH>
            <wp:positionV relativeFrom="paragraph">
              <wp:posOffset>236855</wp:posOffset>
            </wp:positionV>
            <wp:extent cx="3217545" cy="1951355"/>
            <wp:effectExtent b="0" l="0" r="0" t="0"/>
            <wp:wrapTopAndBottom distB="0" distT="0"/>
            <wp:docPr descr="A screenshot of a chat&#10;&#10;Description automatically generated" id="1775018223" name="image5.jpg"/>
            <a:graphic>
              <a:graphicData uri="http://schemas.openxmlformats.org/drawingml/2006/picture">
                <pic:pic>
                  <pic:nvPicPr>
                    <pic:cNvPr descr="A screenshot of a chat&#10;&#10;Description automatically generated" id="0" name="image5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19513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C">
      <w:pPr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Trebuchet MS" w:cs="Trebuchet MS" w:eastAsia="Trebuchet MS" w:hAnsi="Trebuchet MS"/>
          <w:sz w:val="32"/>
          <w:szCs w:val="32"/>
        </w:rPr>
        <w:drawing>
          <wp:inline distB="0" distT="0" distL="0" distR="0">
            <wp:extent cx="3831765" cy="3330266"/>
            <wp:effectExtent b="0" l="0" r="0" t="0"/>
            <wp:docPr descr="A screenshot of a cell phone&#10;&#10;Description automatically generated" id="1775018221" name="image11.png"/>
            <a:graphic>
              <a:graphicData uri="http://schemas.openxmlformats.org/drawingml/2006/picture">
                <pic:pic>
                  <pic:nvPicPr>
                    <pic:cNvPr descr="A screenshot of a cell phone&#10;&#10;Description automatically generated"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1765" cy="3330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191135</wp:posOffset>
            </wp:positionH>
            <wp:positionV relativeFrom="paragraph">
              <wp:posOffset>349885</wp:posOffset>
            </wp:positionV>
            <wp:extent cx="3314700" cy="3402330"/>
            <wp:effectExtent b="0" l="0" r="0" t="0"/>
            <wp:wrapTopAndBottom distB="0" distT="0"/>
            <wp:docPr id="1775018222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4023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D">
      <w:pPr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sz w:val="32"/>
          <w:szCs w:val="32"/>
          <w:rtl w:val="0"/>
        </w:rPr>
        <w:t xml:space="preserve">Extra informatie:</w:t>
      </w:r>
    </w:p>
    <w:p w:rsidR="00000000" w:rsidDel="00000000" w:rsidP="00000000" w:rsidRDefault="00000000" w:rsidRPr="00000000" w14:paraId="0000003F">
      <w:pPr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sz w:val="32"/>
          <w:szCs w:val="32"/>
          <w:rtl w:val="0"/>
        </w:rPr>
        <w:t xml:space="preserve">Podcast Mina</w:t>
      </w:r>
    </w:p>
    <w:p w:rsidR="00000000" w:rsidDel="00000000" w:rsidP="00000000" w:rsidRDefault="00000000" w:rsidRPr="00000000" w14:paraId="00000040">
      <w:pPr>
        <w:rPr>
          <w:rFonts w:ascii="Trebuchet MS" w:cs="Trebuchet MS" w:eastAsia="Trebuchet MS" w:hAnsi="Trebuchet MS"/>
          <w:sz w:val="32"/>
          <w:szCs w:val="32"/>
        </w:rPr>
      </w:pPr>
      <w:hyperlink r:id="rId18">
        <w:r w:rsidDel="00000000" w:rsidR="00000000" w:rsidRPr="00000000">
          <w:rPr>
            <w:rFonts w:ascii="Trebuchet MS" w:cs="Trebuchet MS" w:eastAsia="Trebuchet MS" w:hAnsi="Trebuchet MS"/>
            <w:color w:val="0563c1"/>
            <w:sz w:val="32"/>
            <w:szCs w:val="32"/>
            <w:u w:val="single"/>
            <w:rtl w:val="0"/>
          </w:rPr>
          <w:t xml:space="preserve">https://youtu.be/f5i04RXHAPw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34" w:line="264" w:lineRule="auto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>
          <w:rFonts w:ascii="Trebuchet MS" w:cs="Trebuchet MS" w:eastAsia="Trebuchet MS" w:hAnsi="Trebuchet M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rFonts w:ascii="Trebuchet MS" w:cs="Trebuchet MS" w:eastAsia="Trebuchet MS" w:hAnsi="Trebuchet M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rFonts w:ascii="Trebuchet MS" w:cs="Trebuchet MS" w:eastAsia="Trebuchet MS" w:hAnsi="Trebuchet MS"/>
          <w:b w:val="1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32"/>
          <w:szCs w:val="32"/>
          <w:rtl w:val="0"/>
        </w:rPr>
        <w:t xml:space="preserve">De prijs is:</w:t>
      </w:r>
    </w:p>
    <w:p w:rsidR="00000000" w:rsidDel="00000000" w:rsidP="00000000" w:rsidRDefault="00000000" w:rsidRPr="00000000" w14:paraId="00000046">
      <w:pPr>
        <w:jc w:val="center"/>
        <w:rPr>
          <w:rFonts w:ascii="Trebuchet MS" w:cs="Trebuchet MS" w:eastAsia="Trebuchet MS" w:hAnsi="Trebuchet M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rFonts w:ascii="Trebuchet MS" w:cs="Trebuchet MS" w:eastAsia="Trebuchet MS" w:hAnsi="Trebuchet MS"/>
          <w:b w:val="1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32"/>
          <w:szCs w:val="32"/>
          <w:rtl w:val="0"/>
        </w:rPr>
        <w:t xml:space="preserve">2500 excl BTW. Alles inclusief BONUS</w:t>
      </w:r>
    </w:p>
    <w:p w:rsidR="00000000" w:rsidDel="00000000" w:rsidP="00000000" w:rsidRDefault="00000000" w:rsidRPr="00000000" w14:paraId="00000048">
      <w:pPr>
        <w:jc w:val="center"/>
        <w:rPr>
          <w:rFonts w:ascii="Trebuchet MS" w:cs="Trebuchet MS" w:eastAsia="Trebuchet MS" w:hAnsi="Trebuchet M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Trebuchet MS" w:cs="Trebuchet MS" w:eastAsia="Trebuchet MS" w:hAnsi="Trebuchet MS"/>
          <w:color w:val="000000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color w:val="000000"/>
          <w:sz w:val="32"/>
          <w:szCs w:val="32"/>
          <w:rtl w:val="0"/>
        </w:rPr>
        <w:t xml:space="preserve">BONUS: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rebuchet MS" w:cs="Trebuchet MS" w:eastAsia="Trebuchet MS" w:hAnsi="Trebuchet MS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rebuchet MS" w:cs="Trebuchet MS" w:eastAsia="Trebuchet MS" w:hAnsi="Trebuchet MS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SOURCING AGENT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rebuchet MS" w:cs="Trebuchet MS" w:eastAsia="Trebuchet MS" w:hAnsi="Trebuchet MS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rebuchet MS" w:cs="Trebuchet MS" w:eastAsia="Trebuchet MS" w:hAnsi="Trebuchet MS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FORWARDING AGENT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rebuchet MS" w:cs="Trebuchet MS" w:eastAsia="Trebuchet MS" w:hAnsi="Trebuchet MS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rebuchet MS" w:cs="Trebuchet MS" w:eastAsia="Trebuchet MS" w:hAnsi="Trebuchet MS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(HELP MET EDITING VAN FOTO’S) OID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sz w:val="32"/>
          <w:szCs w:val="32"/>
          <w:rtl w:val="0"/>
        </w:rPr>
        <w:t xml:space="preserve">(Eventueel nog toevoeging vanuit jouw kant)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sz w:val="32"/>
          <w:szCs w:val="32"/>
          <w:rtl w:val="0"/>
        </w:rPr>
        <w:t xml:space="preserve">1500. excl BTW.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sz w:val="32"/>
          <w:szCs w:val="32"/>
          <w:rtl w:val="0"/>
        </w:rPr>
        <w:t xml:space="preserve">ZONDER BONUS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sz w:val="32"/>
          <w:szCs w:val="32"/>
          <w:rtl w:val="0"/>
        </w:rPr>
        <w:t xml:space="preserve">ZONDER 1OP1 CALLS</w:t>
      </w:r>
    </w:p>
    <w:p w:rsidR="00000000" w:rsidDel="00000000" w:rsidP="00000000" w:rsidRDefault="00000000" w:rsidRPr="00000000" w14:paraId="00000053">
      <w:pPr>
        <w:jc w:val="center"/>
        <w:rPr>
          <w:rFonts w:ascii="Trebuchet MS" w:cs="Trebuchet MS" w:eastAsia="Trebuchet MS" w:hAnsi="Trebuchet M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tl w:val="0"/>
        </w:rPr>
      </w:r>
    </w:p>
    <w:sectPr>
      <w:headerReference r:id="rId19" w:type="default"/>
      <w:headerReference r:id="rId20" w:type="first"/>
      <w:headerReference r:id="rId21" w:type="even"/>
      <w:footerReference r:id="rId22" w:type="default"/>
      <w:footerReference r:id="rId23" w:type="first"/>
      <w:footerReference r:id="rId24" w:type="even"/>
      <w:pgSz w:h="16838" w:w="11906" w:orient="portrait"/>
      <w:pgMar w:bottom="1440" w:top="776" w:left="405" w:right="521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rebuchet MS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8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9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513"/>
        <w:tab w:val="right" w:leader="none" w:pos="9026"/>
      </w:tabs>
      <w:rPr>
        <w:color w:val="000000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A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5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513"/>
        <w:tab w:val="right" w:leader="none" w:pos="9026"/>
      </w:tabs>
      <w:rPr>
        <w:color w:val="000000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6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513"/>
        <w:tab w:val="right" w:leader="none" w:pos="9026"/>
      </w:tabs>
      <w:rPr>
        <w:color w:val="000000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  <w:color w:val="ff0000"/>
        <w:sz w:val="28"/>
        <w:szCs w:val="28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sz w:val="28"/>
        <w:szCs w:val="28"/>
        <w:vertAlign w:val="baseline"/>
      </w:rPr>
    </w:lvl>
    <w:lvl w:ilvl="1">
      <w:start w:val="1"/>
      <w:numFmt w:val="bullet"/>
      <w:lvlText w:val="◦"/>
      <w:lvlJc w:val="left"/>
      <w:pPr>
        <w:ind w:left="1800" w:hanging="360"/>
      </w:pPr>
      <w:rPr>
        <w:rFonts w:ascii="Noto Sans Symbols" w:cs="Noto Sans Symbols" w:eastAsia="Noto Sans Symbols" w:hAnsi="Noto Sans Symbols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cs="Noto Sans Symbols" w:eastAsia="Noto Sans Symbols" w:hAnsi="Noto Sans Symbols"/>
        <w:sz w:val="28"/>
        <w:szCs w:val="28"/>
        <w:vertAlign w:val="baseline"/>
      </w:rPr>
    </w:lvl>
    <w:lvl w:ilvl="4">
      <w:start w:val="1"/>
      <w:numFmt w:val="bullet"/>
      <w:lvlText w:val="◦"/>
      <w:lvlJc w:val="left"/>
      <w:pPr>
        <w:ind w:left="2880" w:hanging="360"/>
      </w:pPr>
      <w:rPr>
        <w:rFonts w:ascii="Noto Sans Symbols" w:cs="Noto Sans Symbols" w:eastAsia="Noto Sans Symbols" w:hAnsi="Noto Sans Symbols"/>
        <w:vertAlign w:val="baseline"/>
      </w:rPr>
    </w:lvl>
    <w:lvl w:ilvl="5">
      <w:start w:val="1"/>
      <w:numFmt w:val="bullet"/>
      <w:lvlText w:val="▪"/>
      <w:lvlJc w:val="left"/>
      <w:pPr>
        <w:ind w:left="3240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  <w:sz w:val="28"/>
        <w:szCs w:val="28"/>
        <w:vertAlign w:val="baseline"/>
      </w:rPr>
    </w:lvl>
    <w:lvl w:ilvl="7">
      <w:start w:val="1"/>
      <w:numFmt w:val="bullet"/>
      <w:lvlText w:val="◦"/>
      <w:lvlJc w:val="left"/>
      <w:pPr>
        <w:ind w:left="3960" w:hanging="360"/>
      </w:pPr>
      <w:rPr>
        <w:rFonts w:ascii="Noto Sans Symbols" w:cs="Noto Sans Symbols" w:eastAsia="Noto Sans Symbols" w:hAnsi="Noto Sans Symbols"/>
        <w:vertAlign w:val="baseline"/>
      </w:rPr>
    </w:lvl>
    <w:lvl w:ilvl="8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en-NL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 w:val="1"/>
    <w:rsid w:val="00877991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3.xml"/><Relationship Id="rId11" Type="http://schemas.openxmlformats.org/officeDocument/2006/relationships/image" Target="media/image7.jpg"/><Relationship Id="rId22" Type="http://schemas.openxmlformats.org/officeDocument/2006/relationships/footer" Target="footer2.xml"/><Relationship Id="rId10" Type="http://schemas.openxmlformats.org/officeDocument/2006/relationships/image" Target="media/image9.png"/><Relationship Id="rId21" Type="http://schemas.openxmlformats.org/officeDocument/2006/relationships/header" Target="header1.xml"/><Relationship Id="rId13" Type="http://schemas.openxmlformats.org/officeDocument/2006/relationships/image" Target="media/image3.jpg"/><Relationship Id="rId24" Type="http://schemas.openxmlformats.org/officeDocument/2006/relationships/footer" Target="footer1.xml"/><Relationship Id="rId12" Type="http://schemas.openxmlformats.org/officeDocument/2006/relationships/image" Target="media/image4.jpg"/><Relationship Id="rId23" Type="http://schemas.openxmlformats.org/officeDocument/2006/relationships/footer" Target="footer3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5.jpg"/><Relationship Id="rId14" Type="http://schemas.openxmlformats.org/officeDocument/2006/relationships/image" Target="media/image1.jpg"/><Relationship Id="rId17" Type="http://schemas.openxmlformats.org/officeDocument/2006/relationships/image" Target="media/image6.jp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header" Target="header2.xml"/><Relationship Id="rId6" Type="http://schemas.openxmlformats.org/officeDocument/2006/relationships/customXml" Target="../customXML/item1.xml"/><Relationship Id="rId18" Type="http://schemas.openxmlformats.org/officeDocument/2006/relationships/hyperlink" Target="https://youtu.be/f5i04RXHAPw" TargetMode="External"/><Relationship Id="rId7" Type="http://schemas.openxmlformats.org/officeDocument/2006/relationships/image" Target="media/image10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n6E76kVpKv9ngA1h2KTpRjhAAbA==">CgMxLjA4AHIhMUZZTmJTRks3V2R3WUpmVFI4dHlORy1Vald0ZjV5WkdG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2024-06-11T11:17:00Z</dcterms:created>
</cp:coreProperties>
</file>